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Overlap w:val="never"/>
        <w:tblW w:w="9450" w:type="dxa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</w:tblGrid>
      <w:tr w:rsidR="00DB280A" w:rsidTr="002F30FB">
        <w:trPr>
          <w:jc w:val="center"/>
        </w:trPr>
        <w:tc>
          <w:tcPr>
            <w:tcW w:w="9450" w:type="dxa"/>
            <w:tcBorders>
              <w:bottom w:val="thinThickSmallGap" w:sz="18" w:space="0" w:color="FF0000"/>
            </w:tcBorders>
          </w:tcPr>
          <w:p w:rsidR="00DB280A" w:rsidRDefault="00DB280A" w:rsidP="002F30FB">
            <w:pPr>
              <w:pStyle w:val="a9"/>
              <w:spacing w:before="160" w:after="140" w:line="900" w:lineRule="exact"/>
              <w:rPr>
                <w:rFonts w:ascii="Times New Roman" w:eastAsia="方正小标宋_GBK" w:hAnsi="Times New Roman"/>
                <w:sz w:val="100"/>
                <w:szCs w:val="100"/>
              </w:rPr>
            </w:pPr>
            <w:r>
              <w:rPr>
                <w:rFonts w:ascii="Times New Roman" w:eastAsia="方正小标宋_GBK" w:hAnsi="Times New Roman" w:hint="eastAsia"/>
                <w:sz w:val="100"/>
                <w:szCs w:val="100"/>
              </w:rPr>
              <w:t>南通市教育局</w:t>
            </w:r>
          </w:p>
        </w:tc>
      </w:tr>
    </w:tbl>
    <w:p w:rsidR="00DB280A" w:rsidRPr="00B932E2" w:rsidRDefault="00B932E2" w:rsidP="00B5774B">
      <w:pPr>
        <w:spacing w:beforeLines="50" w:before="156" w:line="59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B932E2">
        <w:rPr>
          <w:rFonts w:ascii="Times New Roman" w:eastAsia="方正仿宋_GBK" w:hAnsi="Times New Roman" w:cs="Times New Roman"/>
          <w:sz w:val="32"/>
          <w:szCs w:val="32"/>
        </w:rPr>
        <w:t>通教职高函〔</w:t>
      </w:r>
      <w:r w:rsidRPr="00B932E2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8D2548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B932E2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B5774B">
        <w:rPr>
          <w:rFonts w:ascii="Times New Roman" w:eastAsia="方正仿宋_GBK" w:hAnsi="Times New Roman" w:cs="Times New Roman"/>
          <w:sz w:val="32"/>
          <w:szCs w:val="32"/>
        </w:rPr>
        <w:t>26</w:t>
      </w:r>
      <w:r w:rsidRPr="00B932E2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B932E2" w:rsidRDefault="00B932E2" w:rsidP="00FD1A43">
      <w:pPr>
        <w:spacing w:line="59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:rsidR="008D2548" w:rsidRDefault="00B059FB" w:rsidP="00FD1A43">
      <w:pPr>
        <w:spacing w:line="59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8250C1">
        <w:rPr>
          <w:rFonts w:ascii="Times New Roman" w:eastAsia="方正大标宋简体" w:hAnsi="Times New Roman" w:cs="Times New Roman"/>
          <w:sz w:val="44"/>
          <w:szCs w:val="44"/>
        </w:rPr>
        <w:t>关于组织开展在通高校服务地方经济贡献</w:t>
      </w:r>
      <w:r w:rsidR="0084403D" w:rsidRPr="008250C1">
        <w:rPr>
          <w:rFonts w:ascii="Times New Roman" w:eastAsia="方正大标宋简体" w:hAnsi="Times New Roman" w:cs="Times New Roman"/>
          <w:sz w:val="44"/>
          <w:szCs w:val="44"/>
        </w:rPr>
        <w:t>奖</w:t>
      </w:r>
    </w:p>
    <w:p w:rsidR="00643900" w:rsidRPr="008250C1" w:rsidRDefault="00B059FB" w:rsidP="00FD1A43">
      <w:pPr>
        <w:spacing w:line="59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8250C1">
        <w:rPr>
          <w:rFonts w:ascii="Times New Roman" w:eastAsia="方正大标宋简体" w:hAnsi="Times New Roman" w:cs="Times New Roman"/>
          <w:sz w:val="44"/>
          <w:szCs w:val="44"/>
        </w:rPr>
        <w:t>评选工作的</w:t>
      </w:r>
      <w:r w:rsidR="00062864">
        <w:rPr>
          <w:rFonts w:ascii="Times New Roman" w:eastAsia="方正大标宋简体" w:hAnsi="Times New Roman" w:cs="Times New Roman" w:hint="eastAsia"/>
          <w:sz w:val="44"/>
          <w:szCs w:val="44"/>
        </w:rPr>
        <w:t>通知</w:t>
      </w:r>
    </w:p>
    <w:p w:rsidR="00B059FB" w:rsidRPr="008250C1" w:rsidRDefault="00B059FB" w:rsidP="00FD1A43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059FB" w:rsidRPr="008250C1" w:rsidRDefault="00B059FB" w:rsidP="00FD1A43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250C1">
        <w:rPr>
          <w:rFonts w:ascii="Times New Roman" w:eastAsia="方正仿宋_GBK" w:hAnsi="Times New Roman" w:cs="Times New Roman"/>
          <w:sz w:val="32"/>
          <w:szCs w:val="32"/>
        </w:rPr>
        <w:t>各在通高校：</w:t>
      </w:r>
    </w:p>
    <w:p w:rsidR="00724F82" w:rsidRPr="008250C1" w:rsidRDefault="00724F82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250C1">
        <w:rPr>
          <w:rFonts w:ascii="Times New Roman" w:eastAsia="方正仿宋_GBK" w:hAnsi="Times New Roman" w:cs="Times New Roman"/>
          <w:sz w:val="32"/>
          <w:szCs w:val="32"/>
        </w:rPr>
        <w:t>为科学评价高等教育对地方经济社会匹配度、贡献度和服务能力，建立促进在通高校留通就业考核激励机制，引导在通高校（含综合类本科应用型专业和应用类本科）对接地方产业开展科技研发，鼓励技能人才服务地方，决定开展在通高校服务地方经济贡献</w:t>
      </w:r>
      <w:r w:rsidR="00F1773C" w:rsidRPr="008250C1">
        <w:rPr>
          <w:rFonts w:ascii="Times New Roman" w:eastAsia="方正仿宋_GBK" w:hAnsi="Times New Roman" w:cs="Times New Roman"/>
          <w:sz w:val="32"/>
          <w:szCs w:val="32"/>
        </w:rPr>
        <w:t>奖</w:t>
      </w:r>
      <w:r w:rsidRPr="008250C1">
        <w:rPr>
          <w:rFonts w:ascii="Times New Roman" w:eastAsia="方正仿宋_GBK" w:hAnsi="Times New Roman" w:cs="Times New Roman"/>
          <w:sz w:val="32"/>
          <w:szCs w:val="32"/>
        </w:rPr>
        <w:t>评选工作，现将有关事项通知如下。</w:t>
      </w:r>
    </w:p>
    <w:p w:rsidR="00724F82" w:rsidRPr="008250C1" w:rsidRDefault="00724F82" w:rsidP="00FD1A43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250C1">
        <w:rPr>
          <w:rFonts w:ascii="Times New Roman" w:eastAsia="黑体" w:hAnsi="Times New Roman" w:cs="Times New Roman"/>
          <w:sz w:val="32"/>
          <w:szCs w:val="32"/>
        </w:rPr>
        <w:t>一、评选对象</w:t>
      </w:r>
    </w:p>
    <w:p w:rsidR="00724F82" w:rsidRPr="008250C1" w:rsidRDefault="00E73E95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250C1">
        <w:rPr>
          <w:rFonts w:ascii="Times New Roman" w:eastAsia="方正仿宋_GBK" w:hAnsi="Times New Roman" w:cs="Times New Roman"/>
          <w:sz w:val="32"/>
          <w:szCs w:val="32"/>
        </w:rPr>
        <w:t>在通高校二级学院（系科）</w:t>
      </w:r>
      <w:r w:rsidR="00D81BF1" w:rsidRPr="008250C1">
        <w:rPr>
          <w:rFonts w:ascii="Times New Roman" w:eastAsia="方正仿宋_GBK" w:hAnsi="Times New Roman" w:cs="Times New Roman"/>
          <w:sz w:val="32"/>
          <w:szCs w:val="32"/>
        </w:rPr>
        <w:t>；学校单独设立的科研平台（科技服务机构）</w:t>
      </w:r>
      <w:r w:rsidR="00E5778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579DC" w:rsidRPr="008250C1" w:rsidRDefault="008D2548" w:rsidP="00FD1A43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B579DC" w:rsidRPr="008250C1">
        <w:rPr>
          <w:rFonts w:ascii="Times New Roman" w:eastAsia="黑体" w:hAnsi="Times New Roman" w:cs="Times New Roman"/>
          <w:sz w:val="32"/>
          <w:szCs w:val="32"/>
        </w:rPr>
        <w:t>、评选条件</w:t>
      </w:r>
    </w:p>
    <w:p w:rsidR="00EB6B0B" w:rsidRDefault="00DD68C5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250C1">
        <w:rPr>
          <w:rFonts w:ascii="Times New Roman" w:eastAsia="方正仿宋_GBK" w:hAnsi="Times New Roman" w:cs="Times New Roman"/>
          <w:sz w:val="32"/>
          <w:szCs w:val="32"/>
        </w:rPr>
        <w:t>为构建服务型高等教育体系，促进高等教育服务我市地方经济社会发展作出较大贡献，</w:t>
      </w:r>
      <w:r w:rsidR="00E27962" w:rsidRPr="008250C1">
        <w:rPr>
          <w:rFonts w:ascii="Times New Roman" w:eastAsia="方正仿宋_GBK" w:hAnsi="Times New Roman" w:cs="Times New Roman"/>
          <w:sz w:val="32"/>
          <w:szCs w:val="32"/>
        </w:rPr>
        <w:t>参评单位必须同时具备以下条件：</w:t>
      </w:r>
    </w:p>
    <w:p w:rsidR="000B3739" w:rsidRDefault="000B3739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聚焦产业发展现状，紧贴地方经济发展需求，广泛开展校企合作，探索实施产教协同、产学融合的人才培养模式，</w:t>
      </w:r>
      <w:r w:rsidR="00407F67">
        <w:rPr>
          <w:rFonts w:ascii="Times New Roman" w:eastAsia="方正仿宋_GBK" w:hAnsi="Times New Roman" w:cs="Times New Roman" w:hint="eastAsia"/>
          <w:sz w:val="32"/>
          <w:szCs w:val="32"/>
        </w:rPr>
        <w:t>为地方</w:t>
      </w:r>
      <w:r w:rsidR="00407F67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相关产业持续发展提供人才支撑。</w:t>
      </w:r>
    </w:p>
    <w:p w:rsidR="00407F67" w:rsidRDefault="00407F67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建立适应和促进地方经济社会发展的学科专业体系，对接我市重点产业、新兴产业和未来产业发展，调整专业设置，</w:t>
      </w:r>
      <w:r w:rsidR="00F63850">
        <w:rPr>
          <w:rFonts w:ascii="Times New Roman" w:eastAsia="方正仿宋_GBK" w:hAnsi="Times New Roman" w:cs="Times New Roman" w:hint="eastAsia"/>
          <w:sz w:val="32"/>
          <w:szCs w:val="32"/>
        </w:rPr>
        <w:t>做到专业对口，学以致用。</w:t>
      </w:r>
    </w:p>
    <w:p w:rsidR="00F63850" w:rsidRDefault="00F63850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主动融入地方区域创新体系建设，与地方科研院所和企业系统开展科技攻关、项目研发等，推动加快</w:t>
      </w:r>
      <w:r w:rsidR="006A6BFF">
        <w:rPr>
          <w:rFonts w:ascii="Times New Roman" w:eastAsia="方正仿宋_GBK" w:hAnsi="Times New Roman" w:cs="Times New Roman" w:hint="eastAsia"/>
          <w:sz w:val="32"/>
          <w:szCs w:val="32"/>
        </w:rPr>
        <w:t>传统企业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智改数转</w:t>
      </w:r>
      <w:r w:rsidR="008042F8">
        <w:rPr>
          <w:rFonts w:ascii="Times New Roman" w:eastAsia="方正仿宋_GBK" w:hAnsi="Times New Roman" w:cs="Times New Roman" w:hint="eastAsia"/>
          <w:sz w:val="32"/>
          <w:szCs w:val="32"/>
        </w:rPr>
        <w:t>，优化提升产业结构，推动地方经济创新发展。</w:t>
      </w:r>
    </w:p>
    <w:p w:rsidR="007D39D2" w:rsidRDefault="008042F8" w:rsidP="00CC7019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充分发挥学校科研优势，加强基础研究，强化应用研究，</w:t>
      </w:r>
      <w:r w:rsidRPr="008042F8">
        <w:rPr>
          <w:rFonts w:ascii="Times New Roman" w:eastAsia="方正仿宋_GBK" w:hAnsi="Times New Roman" w:cs="Times New Roman" w:hint="eastAsia"/>
          <w:sz w:val="32"/>
          <w:szCs w:val="32"/>
        </w:rPr>
        <w:t>瞄准原始科技创新和自主科技创新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，努力形成具有自主知识产权的技术创新成果，为地方经济社会发展提供“原动力”。</w:t>
      </w:r>
    </w:p>
    <w:p w:rsidR="008042F8" w:rsidRDefault="008042F8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创新人才培养模式，把对学生的就业创业指导工作放在突出位置，学生留通就业率和优质就业率较高。开展各类</w:t>
      </w:r>
      <w:r w:rsidRPr="008250C1">
        <w:rPr>
          <w:rFonts w:ascii="Times New Roman" w:eastAsia="方正仿宋_GBK" w:hAnsi="Times New Roman" w:cs="Times New Roman"/>
          <w:sz w:val="32"/>
          <w:szCs w:val="32"/>
        </w:rPr>
        <w:t>社会人员培训，为促进社会人员的再就业和企业的再发展</w:t>
      </w:r>
      <w:r w:rsidR="006A6BFF">
        <w:rPr>
          <w:rFonts w:ascii="Times New Roman" w:eastAsia="方正仿宋_GBK" w:hAnsi="Times New Roman" w:cs="Times New Roman" w:hint="eastAsia"/>
          <w:sz w:val="32"/>
          <w:szCs w:val="32"/>
        </w:rPr>
        <w:t>作出</w:t>
      </w:r>
      <w:r w:rsidRPr="008250C1">
        <w:rPr>
          <w:rFonts w:ascii="Times New Roman" w:eastAsia="方正仿宋_GBK" w:hAnsi="Times New Roman" w:cs="Times New Roman"/>
          <w:sz w:val="32"/>
          <w:szCs w:val="32"/>
        </w:rPr>
        <w:t>较大贡献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DD68C5" w:rsidRPr="008250C1" w:rsidRDefault="008D2548" w:rsidP="00FD1A43">
      <w:pPr>
        <w:pStyle w:val="a7"/>
        <w:shd w:val="clear" w:color="auto" w:fill="FFFFFF"/>
        <w:tabs>
          <w:tab w:val="left" w:pos="312"/>
        </w:tabs>
        <w:snapToGrid w:val="0"/>
        <w:spacing w:beforeAutospacing="0" w:afterAutospacing="0" w:line="590" w:lineRule="exact"/>
        <w:ind w:firstLineChars="200" w:firstLine="640"/>
        <w:jc w:val="both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="00DD68C5" w:rsidRPr="008250C1">
        <w:rPr>
          <w:rFonts w:eastAsia="黑体"/>
          <w:sz w:val="32"/>
          <w:szCs w:val="32"/>
        </w:rPr>
        <w:t>、评选推荐要求</w:t>
      </w:r>
    </w:p>
    <w:p w:rsidR="00DD68C5" w:rsidRPr="008250C1" w:rsidRDefault="007F7F35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 w:rsidR="00052D98">
        <w:rPr>
          <w:rFonts w:ascii="Times New Roman" w:eastAsia="方正仿宋_GBK" w:hAnsi="Times New Roman" w:cs="Times New Roman" w:hint="eastAsia"/>
          <w:sz w:val="32"/>
          <w:szCs w:val="32"/>
        </w:rPr>
        <w:t>各校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推荐名额不超过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个，</w:t>
      </w:r>
      <w:r w:rsidR="00CC7019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CC7019">
        <w:rPr>
          <w:rFonts w:ascii="Times New Roman" w:eastAsia="方正仿宋_GBK" w:hAnsi="Times New Roman" w:cs="Times New Roman"/>
          <w:sz w:val="32"/>
          <w:szCs w:val="32"/>
        </w:rPr>
        <w:t>022</w:t>
      </w:r>
      <w:r w:rsidR="00CC7019">
        <w:rPr>
          <w:rFonts w:ascii="Times New Roman" w:eastAsia="方正仿宋_GBK" w:hAnsi="Times New Roman" w:cs="Times New Roman" w:hint="eastAsia"/>
          <w:sz w:val="32"/>
          <w:szCs w:val="32"/>
        </w:rPr>
        <w:t>年已获在通高校服务地方经济贡献奖的的单位不再参评。</w:t>
      </w:r>
    </w:p>
    <w:p w:rsidR="00DD68C5" w:rsidRPr="008250C1" w:rsidRDefault="00150D61" w:rsidP="00D54E18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各申报单位均需填写《</w:t>
      </w:r>
      <w:r w:rsidR="000A5EF7">
        <w:rPr>
          <w:rFonts w:ascii="Times New Roman" w:eastAsia="方正仿宋_GBK" w:hAnsi="Times New Roman" w:cs="Times New Roman" w:hint="eastAsia"/>
          <w:sz w:val="32"/>
          <w:szCs w:val="32"/>
        </w:rPr>
        <w:t>在通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高校服务</w:t>
      </w:r>
      <w:r w:rsidR="00D960D0">
        <w:rPr>
          <w:rFonts w:ascii="Times New Roman" w:eastAsia="方正仿宋_GBK" w:hAnsi="Times New Roman" w:cs="Times New Roman" w:hint="eastAsia"/>
          <w:sz w:val="32"/>
          <w:szCs w:val="32"/>
        </w:rPr>
        <w:t>地方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经济贡献奖申报表》，同时提供近</w:t>
      </w:r>
      <w:r w:rsidR="00062864">
        <w:rPr>
          <w:rFonts w:ascii="Times New Roman" w:eastAsia="方正仿宋_GBK" w:hAnsi="Times New Roman" w:cs="Times New Roman" w:hint="eastAsia"/>
          <w:sz w:val="32"/>
          <w:szCs w:val="32"/>
        </w:rPr>
        <w:t>两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年工作实绩的佐证材料</w:t>
      </w:r>
      <w:r w:rsidR="00D54E1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相关成果截止时间为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CC7019">
        <w:rPr>
          <w:rFonts w:ascii="Times New Roman" w:eastAsia="方正仿宋_GBK" w:hAnsi="Times New Roman" w:cs="Times New Roman"/>
          <w:sz w:val="32"/>
          <w:szCs w:val="32"/>
        </w:rPr>
        <w:t>23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D960D0">
        <w:rPr>
          <w:rFonts w:ascii="Times New Roman" w:eastAsia="方正仿宋_GBK" w:hAnsi="Times New Roman" w:cs="Times New Roman"/>
          <w:sz w:val="32"/>
          <w:szCs w:val="32"/>
        </w:rPr>
        <w:t>6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30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D54E1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请于</w:t>
      </w:r>
      <w:r w:rsidR="000257B1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20EFD">
        <w:rPr>
          <w:rFonts w:ascii="Times New Roman" w:eastAsia="方正仿宋_GBK" w:hAnsi="Times New Roman" w:cs="Times New Roman"/>
          <w:sz w:val="32"/>
          <w:szCs w:val="32"/>
        </w:rPr>
        <w:t>9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773BB0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0257B1">
        <w:rPr>
          <w:rFonts w:ascii="Times New Roman" w:eastAsia="方正仿宋_GBK" w:hAnsi="Times New Roman" w:cs="Times New Roman" w:hint="eastAsia"/>
          <w:sz w:val="32"/>
          <w:szCs w:val="32"/>
        </w:rPr>
        <w:t>周</w:t>
      </w:r>
      <w:r w:rsidR="00820EFD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773BB0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062864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062864">
        <w:rPr>
          <w:rFonts w:ascii="Times New Roman" w:eastAsia="方正仿宋_GBK" w:hAnsi="Times New Roman" w:cs="Times New Roman"/>
          <w:sz w:val="32"/>
          <w:szCs w:val="32"/>
        </w:rPr>
        <w:t>7</w:t>
      </w:r>
      <w:r w:rsidR="00062864"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 w:rsidR="00062864">
        <w:rPr>
          <w:rFonts w:ascii="Times New Roman" w:eastAsia="方正仿宋_GBK" w:hAnsi="Times New Roman" w:cs="Times New Roman"/>
          <w:sz w:val="32"/>
          <w:szCs w:val="32"/>
        </w:rPr>
        <w:t>00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前将申报表</w:t>
      </w:r>
      <w:r w:rsidR="00AA76C2">
        <w:rPr>
          <w:rFonts w:ascii="Times New Roman" w:eastAsia="方正仿宋_GBK" w:hAnsi="Times New Roman" w:cs="Times New Roman" w:hint="eastAsia"/>
          <w:sz w:val="32"/>
          <w:szCs w:val="32"/>
        </w:rPr>
        <w:t>和佐证材料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电子稿发送至</w:t>
      </w:r>
      <w:r w:rsidR="00CC7019">
        <w:rPr>
          <w:rFonts w:ascii="Times New Roman" w:eastAsia="方正仿宋_GBK" w:hAnsi="Times New Roman" w:cs="Times New Roman"/>
          <w:color w:val="000000"/>
          <w:sz w:val="32"/>
          <w:szCs w:val="32"/>
        </w:rPr>
        <w:t>zgjc923</w:t>
      </w:r>
      <w:r w:rsidR="00DD68C5" w:rsidRPr="008250C1">
        <w:rPr>
          <w:rFonts w:ascii="Times New Roman" w:eastAsia="方正仿宋_GBK" w:hAnsi="Times New Roman" w:cs="Times New Roman"/>
          <w:color w:val="000000"/>
          <w:sz w:val="32"/>
          <w:szCs w:val="32"/>
        </w:rPr>
        <w:t>@</w:t>
      </w:r>
      <w:r w:rsidR="00CC7019">
        <w:rPr>
          <w:rFonts w:ascii="Times New Roman" w:eastAsia="方正仿宋_GBK" w:hAnsi="Times New Roman" w:cs="Times New Roman"/>
          <w:color w:val="000000"/>
          <w:sz w:val="32"/>
          <w:szCs w:val="32"/>
        </w:rPr>
        <w:t>126</w:t>
      </w:r>
      <w:r w:rsidR="00DD68C5" w:rsidRPr="008250C1">
        <w:rPr>
          <w:rFonts w:ascii="Times New Roman" w:eastAsia="方正仿宋_GBK" w:hAnsi="Times New Roman" w:cs="Times New Roman"/>
          <w:color w:val="000000"/>
          <w:sz w:val="32"/>
          <w:szCs w:val="32"/>
        </w:rPr>
        <w:t>.com</w:t>
      </w:r>
      <w:r w:rsidR="00DD68C5" w:rsidRPr="008250C1">
        <w:rPr>
          <w:rFonts w:ascii="Times New Roman" w:eastAsia="方正仿宋_GBK" w:hAnsi="Times New Roman" w:cs="Times New Roman"/>
          <w:color w:val="000000"/>
          <w:sz w:val="32"/>
          <w:szCs w:val="32"/>
        </w:rPr>
        <w:t>；同时报送申报表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纸质稿</w:t>
      </w:r>
      <w:r w:rsidR="00737C04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737C0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盖章</w:t>
      </w:r>
      <w:r w:rsidR="00737C04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9D5B2B">
        <w:rPr>
          <w:rFonts w:ascii="Times New Roman" w:eastAsia="方正仿宋_GBK" w:hAnsi="Times New Roman" w:cs="Times New Roman"/>
          <w:sz w:val="32"/>
          <w:szCs w:val="32"/>
        </w:rPr>
        <w:t>5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份、佐证材料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份，逾期视作自动放弃。联系人：</w:t>
      </w:r>
      <w:r w:rsidR="009D5B2B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陆深波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，联系电话：</w:t>
      </w:r>
      <w:r w:rsidR="009D5B2B">
        <w:rPr>
          <w:rFonts w:ascii="Times New Roman" w:eastAsia="方正仿宋_GBK" w:hAnsi="Times New Roman" w:cs="Times New Roman"/>
          <w:sz w:val="32"/>
          <w:szCs w:val="32"/>
        </w:rPr>
        <w:t>85098843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，地址：南通市世纪大道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6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号</w:t>
      </w:r>
      <w:r w:rsidR="00D969D7">
        <w:rPr>
          <w:rFonts w:ascii="Times New Roman" w:eastAsia="方正仿宋_GBK" w:hAnsi="Times New Roman" w:cs="Times New Roman" w:hint="eastAsia"/>
          <w:sz w:val="32"/>
          <w:szCs w:val="32"/>
        </w:rPr>
        <w:t>南通市教育局职高教处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D68C5" w:rsidRPr="008250C1" w:rsidRDefault="00BB28FE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市教育局将组织有关专家对申报材料进行评审，评审结果将在</w:t>
      </w:r>
      <w:r w:rsidR="00D960D0">
        <w:rPr>
          <w:rFonts w:ascii="Times New Roman" w:eastAsia="方正仿宋_GBK" w:hAnsi="Times New Roman" w:cs="Times New Roman" w:hint="eastAsia"/>
          <w:sz w:val="32"/>
          <w:szCs w:val="32"/>
        </w:rPr>
        <w:t>南通市教育局官网</w:t>
      </w:r>
      <w:r w:rsidR="00DD68C5" w:rsidRPr="008250C1">
        <w:rPr>
          <w:rFonts w:ascii="Times New Roman" w:eastAsia="方正仿宋_GBK" w:hAnsi="Times New Roman" w:cs="Times New Roman"/>
          <w:sz w:val="32"/>
          <w:szCs w:val="32"/>
        </w:rPr>
        <w:t>予以公示。</w:t>
      </w:r>
    </w:p>
    <w:p w:rsidR="00D960D0" w:rsidRDefault="00D960D0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D68C5" w:rsidRDefault="00DD68C5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250C1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="00D960D0">
        <w:rPr>
          <w:rFonts w:ascii="Times New Roman" w:eastAsia="方正仿宋_GBK" w:hAnsi="Times New Roman" w:cs="Times New Roman" w:hint="eastAsia"/>
          <w:sz w:val="32"/>
          <w:szCs w:val="32"/>
        </w:rPr>
        <w:t>在通</w:t>
      </w:r>
      <w:r w:rsidRPr="008250C1">
        <w:rPr>
          <w:rFonts w:ascii="Times New Roman" w:eastAsia="方正仿宋_GBK" w:hAnsi="Times New Roman" w:cs="Times New Roman"/>
          <w:sz w:val="32"/>
          <w:szCs w:val="32"/>
        </w:rPr>
        <w:t>高校服务</w:t>
      </w:r>
      <w:r w:rsidR="00D960D0">
        <w:rPr>
          <w:rFonts w:ascii="Times New Roman" w:eastAsia="方正仿宋_GBK" w:hAnsi="Times New Roman" w:cs="Times New Roman" w:hint="eastAsia"/>
          <w:sz w:val="32"/>
          <w:szCs w:val="32"/>
        </w:rPr>
        <w:t>地方</w:t>
      </w:r>
      <w:r w:rsidRPr="008250C1">
        <w:rPr>
          <w:rFonts w:ascii="Times New Roman" w:eastAsia="方正仿宋_GBK" w:hAnsi="Times New Roman" w:cs="Times New Roman"/>
          <w:sz w:val="32"/>
          <w:szCs w:val="32"/>
        </w:rPr>
        <w:t>经济贡献奖申报表</w:t>
      </w:r>
    </w:p>
    <w:p w:rsidR="00231EBF" w:rsidRDefault="00231EBF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65757" w:rsidRDefault="00C65757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8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</w:tblGrid>
      <w:tr w:rsidR="00231EBF" w:rsidTr="00231EBF">
        <w:tc>
          <w:tcPr>
            <w:tcW w:w="2743" w:type="dxa"/>
            <w:vAlign w:val="center"/>
          </w:tcPr>
          <w:p w:rsidR="00231EBF" w:rsidRDefault="00231EBF" w:rsidP="00231EBF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南通市教育局</w:t>
            </w:r>
          </w:p>
        </w:tc>
      </w:tr>
      <w:tr w:rsidR="00231EBF" w:rsidTr="00231EBF">
        <w:tc>
          <w:tcPr>
            <w:tcW w:w="2743" w:type="dxa"/>
            <w:vAlign w:val="center"/>
          </w:tcPr>
          <w:p w:rsidR="00231EBF" w:rsidRDefault="00231EBF" w:rsidP="00B932E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20</w:t>
            </w:r>
            <w:r w:rsidR="00572785">
              <w:rPr>
                <w:rFonts w:ascii="Times New Roman" w:eastAsia="方正仿宋_GBK" w:hAnsi="Times New Roman" w:cs="Times New Roman"/>
                <w:sz w:val="32"/>
                <w:szCs w:val="32"/>
              </w:rPr>
              <w:t>23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</w:t>
            </w:r>
            <w:r w:rsidR="00572785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 w:rsidR="005A3615">
              <w:rPr>
                <w:rFonts w:ascii="Times New Roman" w:eastAsia="方正仿宋_GBK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</w:tbl>
    <w:p w:rsidR="00231EBF" w:rsidRPr="008250C1" w:rsidRDefault="00231EBF" w:rsidP="00FD1A4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B078E" w:rsidRDefault="004B078E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4B078E" w:rsidRDefault="004B078E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4B078E" w:rsidRDefault="004B078E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4B078E" w:rsidRDefault="004B078E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4B078E" w:rsidRDefault="004B078E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691836" w:rsidRDefault="00691836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691836" w:rsidRDefault="00691836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691836" w:rsidRDefault="00691836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773BB0" w:rsidRDefault="00773BB0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72785" w:rsidRDefault="00572785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D969D7" w:rsidRDefault="00D969D7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DD68C5" w:rsidRPr="008250C1" w:rsidRDefault="00DD68C5" w:rsidP="00B932E2">
      <w:pPr>
        <w:spacing w:beforeLines="50" w:before="156" w:afterLines="50" w:after="156" w:line="4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250C1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附件：</w:t>
      </w:r>
    </w:p>
    <w:p w:rsidR="00DD68C5" w:rsidRDefault="00DD68C5" w:rsidP="00DD68C5">
      <w:pPr>
        <w:jc w:val="center"/>
        <w:rPr>
          <w:rFonts w:ascii="Times New Roman" w:eastAsia="黑体" w:hAnsi="Times New Roman" w:cs="Times New Roman"/>
          <w:b/>
          <w:bCs/>
          <w:kern w:val="0"/>
          <w:sz w:val="52"/>
          <w:szCs w:val="52"/>
        </w:rPr>
      </w:pPr>
    </w:p>
    <w:p w:rsidR="00DA4103" w:rsidRPr="008250C1" w:rsidRDefault="00DA4103" w:rsidP="00DD68C5">
      <w:pPr>
        <w:jc w:val="center"/>
        <w:rPr>
          <w:rFonts w:ascii="Times New Roman" w:eastAsia="黑体" w:hAnsi="Times New Roman" w:cs="Times New Roman"/>
          <w:b/>
          <w:bCs/>
          <w:kern w:val="0"/>
          <w:sz w:val="52"/>
          <w:szCs w:val="52"/>
        </w:rPr>
      </w:pPr>
    </w:p>
    <w:p w:rsidR="00DD68C5" w:rsidRPr="009D5B2B" w:rsidRDefault="009D5B2B" w:rsidP="009D5B2B">
      <w:pPr>
        <w:jc w:val="distribute"/>
        <w:rPr>
          <w:rFonts w:ascii="Times New Roman" w:eastAsia="方正小标宋_GBK" w:hAnsi="Times New Roman" w:cs="Times New Roman"/>
          <w:bCs/>
          <w:w w:val="90"/>
          <w:kern w:val="0"/>
          <w:sz w:val="72"/>
          <w:szCs w:val="72"/>
        </w:rPr>
      </w:pPr>
      <w:r w:rsidRPr="009D5B2B">
        <w:rPr>
          <w:rFonts w:ascii="Times New Roman" w:eastAsia="方正小标宋_GBK" w:hAnsi="Times New Roman" w:cs="Times New Roman" w:hint="eastAsia"/>
          <w:bCs/>
          <w:w w:val="90"/>
          <w:kern w:val="0"/>
          <w:sz w:val="72"/>
          <w:szCs w:val="72"/>
        </w:rPr>
        <w:t>在通</w:t>
      </w:r>
      <w:r w:rsidR="00DD68C5" w:rsidRPr="009D5B2B">
        <w:rPr>
          <w:rFonts w:ascii="Times New Roman" w:eastAsia="方正小标宋_GBK" w:hAnsi="Times New Roman" w:cs="Times New Roman"/>
          <w:bCs/>
          <w:w w:val="90"/>
          <w:kern w:val="0"/>
          <w:sz w:val="72"/>
          <w:szCs w:val="72"/>
        </w:rPr>
        <w:t>高校服务</w:t>
      </w:r>
      <w:r w:rsidRPr="009D5B2B">
        <w:rPr>
          <w:rFonts w:ascii="Times New Roman" w:eastAsia="方正小标宋_GBK" w:hAnsi="Times New Roman" w:cs="Times New Roman" w:hint="eastAsia"/>
          <w:bCs/>
          <w:w w:val="90"/>
          <w:kern w:val="0"/>
          <w:sz w:val="72"/>
          <w:szCs w:val="72"/>
        </w:rPr>
        <w:t>地方</w:t>
      </w:r>
      <w:r w:rsidR="00DD68C5" w:rsidRPr="009D5B2B">
        <w:rPr>
          <w:rFonts w:ascii="Times New Roman" w:eastAsia="方正小标宋_GBK" w:hAnsi="Times New Roman" w:cs="Times New Roman"/>
          <w:bCs/>
          <w:w w:val="90"/>
          <w:kern w:val="0"/>
          <w:sz w:val="72"/>
          <w:szCs w:val="72"/>
        </w:rPr>
        <w:t>经济贡献奖</w:t>
      </w:r>
    </w:p>
    <w:p w:rsidR="00DD68C5" w:rsidRPr="008250C1" w:rsidRDefault="00DD68C5" w:rsidP="00DD68C5">
      <w:pPr>
        <w:jc w:val="center"/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</w:pPr>
    </w:p>
    <w:p w:rsidR="009D5B2B" w:rsidRDefault="009D5B2B" w:rsidP="00DD68C5">
      <w:pPr>
        <w:jc w:val="center"/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</w:pPr>
    </w:p>
    <w:p w:rsidR="00DD68C5" w:rsidRPr="008250C1" w:rsidRDefault="00DD68C5" w:rsidP="00DD68C5">
      <w:pPr>
        <w:jc w:val="center"/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</w:pPr>
      <w:r w:rsidRPr="008250C1"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>申</w:t>
      </w:r>
      <w:r w:rsidRPr="008250C1"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 xml:space="preserve">  </w:t>
      </w:r>
      <w:r w:rsidRPr="008250C1"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>报</w:t>
      </w:r>
      <w:r w:rsidRPr="008250C1"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 xml:space="preserve">  </w:t>
      </w:r>
      <w:r w:rsidRPr="008250C1">
        <w:rPr>
          <w:rFonts w:ascii="Times New Roman" w:eastAsia="方正小标宋_GBK" w:hAnsi="Times New Roman" w:cs="Times New Roman"/>
          <w:bCs/>
          <w:kern w:val="0"/>
          <w:sz w:val="72"/>
          <w:szCs w:val="72"/>
        </w:rPr>
        <w:t>表</w:t>
      </w:r>
    </w:p>
    <w:p w:rsidR="00DD68C5" w:rsidRPr="008250C1" w:rsidRDefault="00DD68C5" w:rsidP="00DD68C5">
      <w:pPr>
        <w:rPr>
          <w:rFonts w:ascii="Times New Roman" w:eastAsia="黑体" w:hAnsi="Times New Roman" w:cs="Times New Roman"/>
          <w:kern w:val="0"/>
          <w:sz w:val="52"/>
          <w:szCs w:val="52"/>
        </w:rPr>
      </w:pPr>
    </w:p>
    <w:p w:rsidR="00DD68C5" w:rsidRPr="008250C1" w:rsidRDefault="00DD68C5" w:rsidP="00DD68C5">
      <w:pPr>
        <w:rPr>
          <w:rFonts w:ascii="Times New Roman" w:eastAsia="黑体" w:hAnsi="Times New Roman" w:cs="Times New Roman"/>
          <w:kern w:val="0"/>
          <w:sz w:val="44"/>
          <w:szCs w:val="44"/>
        </w:rPr>
      </w:pPr>
    </w:p>
    <w:p w:rsidR="00DD68C5" w:rsidRPr="008250C1" w:rsidRDefault="00DD68C5" w:rsidP="00DD68C5">
      <w:pPr>
        <w:rPr>
          <w:rFonts w:ascii="Times New Roman" w:eastAsia="黑体" w:hAnsi="Times New Roman" w:cs="Times New Roman"/>
          <w:kern w:val="0"/>
          <w:sz w:val="44"/>
          <w:szCs w:val="44"/>
        </w:rPr>
      </w:pPr>
    </w:p>
    <w:p w:rsidR="00DD68C5" w:rsidRPr="008250C1" w:rsidRDefault="00DD68C5" w:rsidP="00DD68C5">
      <w:pPr>
        <w:rPr>
          <w:rFonts w:ascii="Times New Roman" w:eastAsia="黑体" w:hAnsi="Times New Roman" w:cs="Times New Roman"/>
          <w:kern w:val="0"/>
          <w:sz w:val="44"/>
          <w:szCs w:val="44"/>
        </w:rPr>
      </w:pPr>
    </w:p>
    <w:p w:rsidR="00DD68C5" w:rsidRPr="008250C1" w:rsidRDefault="00DD68C5" w:rsidP="00DD68C5">
      <w:pPr>
        <w:rPr>
          <w:rFonts w:ascii="Times New Roman" w:eastAsia="黑体" w:hAnsi="Times New Roman" w:cs="Times New Roman"/>
          <w:kern w:val="0"/>
          <w:sz w:val="44"/>
          <w:szCs w:val="44"/>
        </w:rPr>
      </w:pPr>
    </w:p>
    <w:p w:rsidR="00DD68C5" w:rsidRPr="00316485" w:rsidRDefault="00DD68C5" w:rsidP="00B932E2">
      <w:pPr>
        <w:spacing w:beforeLines="50" w:before="156" w:afterLines="50" w:after="156" w:line="480" w:lineRule="auto"/>
        <w:jc w:val="center"/>
        <w:rPr>
          <w:rFonts w:ascii="方正楷体_GBK" w:eastAsia="方正楷体_GBK" w:hAnsi="Times New Roman" w:cs="Times New Roman"/>
          <w:kern w:val="0"/>
          <w:sz w:val="36"/>
          <w:szCs w:val="36"/>
          <w:u w:val="single"/>
        </w:rPr>
      </w:pPr>
      <w:r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</w:rPr>
        <w:t xml:space="preserve">申报单位： </w:t>
      </w:r>
      <w:r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  <w:u w:val="single"/>
        </w:rPr>
        <w:t>     </w:t>
      </w:r>
      <w:r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  <w:u w:val="single"/>
        </w:rPr>
        <w:t xml:space="preserve"> </w:t>
      </w:r>
      <w:r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  <w:u w:val="single"/>
        </w:rPr>
        <w:t>   </w:t>
      </w:r>
      <w:r w:rsidR="009D5B2B"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  <w:u w:val="single"/>
        </w:rPr>
        <w:t xml:space="preserve">     </w:t>
      </w:r>
      <w:r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  <w:u w:val="single"/>
        </w:rPr>
        <w:t>  </w:t>
      </w:r>
      <w:r w:rsidR="009D5B2B"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  <w:u w:val="single"/>
        </w:rPr>
        <w:t xml:space="preserve">   </w:t>
      </w:r>
      <w:r w:rsidR="009D5B2B"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</w:rPr>
        <w:t>（盖章）</w:t>
      </w:r>
    </w:p>
    <w:p w:rsidR="00DD68C5" w:rsidRDefault="00DD68C5" w:rsidP="00DD68C5">
      <w:pPr>
        <w:spacing w:line="48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9D5B2B" w:rsidRDefault="009D5B2B" w:rsidP="00DD68C5">
      <w:pPr>
        <w:spacing w:line="48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9D5B2B" w:rsidRDefault="009D5B2B" w:rsidP="00DD68C5">
      <w:pPr>
        <w:spacing w:line="48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9D5B2B" w:rsidRPr="00316485" w:rsidRDefault="009D5B2B" w:rsidP="009D5B2B">
      <w:pPr>
        <w:spacing w:line="480" w:lineRule="auto"/>
        <w:jc w:val="center"/>
        <w:rPr>
          <w:rFonts w:ascii="方正楷体_GBK" w:eastAsia="方正楷体_GBK" w:hAnsi="Times New Roman" w:cs="Times New Roman"/>
          <w:kern w:val="0"/>
          <w:sz w:val="30"/>
          <w:szCs w:val="30"/>
        </w:rPr>
      </w:pPr>
      <w:r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</w:rPr>
        <w:t>二零</w:t>
      </w:r>
      <w:r w:rsidR="00572785">
        <w:rPr>
          <w:rFonts w:ascii="方正楷体_GBK" w:eastAsia="方正楷体_GBK" w:hAnsi="Times New Roman" w:cs="Times New Roman" w:hint="eastAsia"/>
          <w:kern w:val="0"/>
          <w:sz w:val="36"/>
          <w:szCs w:val="36"/>
        </w:rPr>
        <w:t>二三</w:t>
      </w:r>
      <w:r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</w:rPr>
        <w:t>年</w:t>
      </w:r>
      <w:r w:rsidR="005A3615">
        <w:rPr>
          <w:rFonts w:ascii="方正楷体_GBK" w:eastAsia="方正楷体_GBK" w:hAnsi="Times New Roman" w:cs="Times New Roman" w:hint="eastAsia"/>
          <w:kern w:val="0"/>
          <w:sz w:val="36"/>
          <w:szCs w:val="36"/>
        </w:rPr>
        <w:t>十</w:t>
      </w:r>
      <w:bookmarkStart w:id="0" w:name="_GoBack"/>
      <w:bookmarkEnd w:id="0"/>
      <w:r w:rsidRPr="00316485">
        <w:rPr>
          <w:rFonts w:ascii="方正楷体_GBK" w:eastAsia="方正楷体_GBK" w:hAnsi="Times New Roman" w:cs="Times New Roman" w:hint="eastAsia"/>
          <w:kern w:val="0"/>
          <w:sz w:val="36"/>
          <w:szCs w:val="36"/>
        </w:rPr>
        <w:t>月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1219"/>
        <w:gridCol w:w="1058"/>
        <w:gridCol w:w="1139"/>
        <w:gridCol w:w="1185"/>
        <w:gridCol w:w="1115"/>
        <w:gridCol w:w="900"/>
        <w:gridCol w:w="1743"/>
      </w:tblGrid>
      <w:tr w:rsidR="00DD68C5" w:rsidRPr="00E16E06" w:rsidTr="00E16E0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申报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组建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DD68C5" w:rsidRPr="00E16E06" w:rsidTr="00E16E0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职务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现从事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联系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DD68C5" w:rsidRPr="00E16E06" w:rsidTr="00E16E0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教授数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副教授数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双师型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DD68C5" w:rsidRPr="00E16E06" w:rsidTr="00E16E06">
        <w:trPr>
          <w:trHeight w:val="4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B05BA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为</w:t>
            </w:r>
            <w:r w:rsidR="00052D9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区域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产业发展提供服务情况（</w:t>
            </w:r>
            <w:r w:rsidR="00052D9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条目式罗列，简明扼要，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不超过</w:t>
            </w:r>
            <w:r w:rsidR="00052D9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1000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字）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052D98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P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P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932E2" w:rsidRDefault="00B932E2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932E2" w:rsidRDefault="00B932E2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Default="00E16E06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31FA" w:rsidRDefault="00B031FA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31FA" w:rsidRDefault="00B031FA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31FA" w:rsidRDefault="00B031FA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31FA" w:rsidRDefault="00B031FA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31FA" w:rsidRPr="00E16E06" w:rsidRDefault="00B031FA" w:rsidP="004E2268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E16E06" w:rsidRPr="00E16E06" w:rsidRDefault="00E16E06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DD68C5" w:rsidRPr="00E16E06" w:rsidTr="00AA30AB">
        <w:trPr>
          <w:trHeight w:val="50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成绩综述（请围绕评选条件撰写近</w:t>
            </w:r>
            <w:r w:rsidR="00052D98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两年工作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实绩，</w:t>
            </w:r>
            <w:r w:rsidR="00205FC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简明扼要，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不超过</w:t>
            </w:r>
            <w:r w:rsidR="00052D9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1000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字）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DD68C5" w:rsidRPr="00E16E06" w:rsidTr="00E16E06">
        <w:trPr>
          <w:trHeight w:val="244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推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荐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学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校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意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推荐学校负责人（签字）：</w:t>
            </w:r>
          </w:p>
          <w:p w:rsidR="00E16E06" w:rsidRDefault="00E16E06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E16E06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  <w:r w:rsidR="00DD68C5"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单位盖章：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E16E06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                   </w:t>
            </w:r>
            <w:r w:rsidR="00DD68C5"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="00DD68C5"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="00DD68C5"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 w:rsidR="00DD68C5"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="00DD68C5"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DD68C5" w:rsidRPr="00E16E06" w:rsidTr="00E16E06">
        <w:trPr>
          <w:trHeight w:val="223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评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委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意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E16E06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评委</w:t>
            </w:r>
            <w:r w:rsidR="00DD68C5"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（签字）：</w:t>
            </w: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ind w:firstLineChars="2200" w:firstLine="52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DD68C5" w:rsidRPr="00E16E06" w:rsidTr="00E16E06">
        <w:trPr>
          <w:trHeight w:val="17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综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审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结</w:t>
            </w:r>
          </w:p>
          <w:p w:rsidR="00DD68C5" w:rsidRPr="00E16E06" w:rsidRDefault="00DD68C5" w:rsidP="00E16E0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果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ind w:firstLineChars="2300" w:firstLine="552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（盖章）：</w:t>
            </w:r>
          </w:p>
          <w:p w:rsidR="00DD68C5" w:rsidRPr="00E16E06" w:rsidRDefault="00DD68C5" w:rsidP="00E16E0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DD68C5" w:rsidRPr="00E16E06" w:rsidRDefault="00DD68C5" w:rsidP="00E16E06">
            <w:pPr>
              <w:adjustRightInd w:val="0"/>
              <w:snapToGrid w:val="0"/>
              <w:ind w:firstLineChars="2232" w:firstLine="5357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E16E06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DD68C5" w:rsidRPr="008250C1" w:rsidRDefault="00DD68C5" w:rsidP="00E16E06">
      <w:pPr>
        <w:spacing w:line="20" w:lineRule="exact"/>
        <w:rPr>
          <w:rFonts w:ascii="Times New Roman" w:hAnsi="Times New Roman" w:cs="Times New Roman"/>
        </w:rPr>
      </w:pPr>
    </w:p>
    <w:sectPr w:rsidR="00DD68C5" w:rsidRPr="008250C1" w:rsidSect="00AD27AC">
      <w:footerReference w:type="default" r:id="rId6"/>
      <w:pgSz w:w="11906" w:h="16838"/>
      <w:pgMar w:top="1814" w:right="1531" w:bottom="1985" w:left="1531" w:header="72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AE" w:rsidRDefault="003849AE" w:rsidP="00B059FB">
      <w:r>
        <w:separator/>
      </w:r>
    </w:p>
  </w:endnote>
  <w:endnote w:type="continuationSeparator" w:id="0">
    <w:p w:rsidR="003849AE" w:rsidRDefault="003849AE" w:rsidP="00B0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5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1EBF" w:rsidRDefault="00231EBF">
        <w:pPr>
          <w:pStyle w:val="a5"/>
          <w:jc w:val="center"/>
        </w:pPr>
      </w:p>
      <w:p w:rsidR="00231EBF" w:rsidRPr="00231EBF" w:rsidRDefault="00231EB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1EBF">
          <w:rPr>
            <w:rFonts w:ascii="Times New Roman" w:hAnsi="Times New Roman" w:cs="Times New Roman"/>
            <w:sz w:val="28"/>
            <w:szCs w:val="28"/>
          </w:rPr>
          <w:t>—</w:t>
        </w:r>
        <w:r w:rsidR="006A73FD" w:rsidRPr="00231E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1E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6A73FD" w:rsidRPr="00231E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32E2" w:rsidRPr="00B932E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6A73FD" w:rsidRPr="00231EB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31EBF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231EBF" w:rsidRDefault="00231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AE" w:rsidRDefault="003849AE" w:rsidP="00B059FB">
      <w:r>
        <w:separator/>
      </w:r>
    </w:p>
  </w:footnote>
  <w:footnote w:type="continuationSeparator" w:id="0">
    <w:p w:rsidR="003849AE" w:rsidRDefault="003849AE" w:rsidP="00B0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900"/>
    <w:rsid w:val="000257B1"/>
    <w:rsid w:val="00052D98"/>
    <w:rsid w:val="00062864"/>
    <w:rsid w:val="00067E8E"/>
    <w:rsid w:val="000756C4"/>
    <w:rsid w:val="000A5EF7"/>
    <w:rsid w:val="000B3739"/>
    <w:rsid w:val="000D4254"/>
    <w:rsid w:val="00117F10"/>
    <w:rsid w:val="00135B5F"/>
    <w:rsid w:val="00146133"/>
    <w:rsid w:val="00150D61"/>
    <w:rsid w:val="00190B7F"/>
    <w:rsid w:val="001B34D2"/>
    <w:rsid w:val="00205FCA"/>
    <w:rsid w:val="002204C5"/>
    <w:rsid w:val="00231EBF"/>
    <w:rsid w:val="00241B2A"/>
    <w:rsid w:val="00265681"/>
    <w:rsid w:val="00316485"/>
    <w:rsid w:val="003700C2"/>
    <w:rsid w:val="00376C80"/>
    <w:rsid w:val="003849AE"/>
    <w:rsid w:val="003B23E3"/>
    <w:rsid w:val="00407F67"/>
    <w:rsid w:val="004B078E"/>
    <w:rsid w:val="004E2268"/>
    <w:rsid w:val="00543C8B"/>
    <w:rsid w:val="00572785"/>
    <w:rsid w:val="005A3615"/>
    <w:rsid w:val="00617B3C"/>
    <w:rsid w:val="00627D8A"/>
    <w:rsid w:val="00643900"/>
    <w:rsid w:val="00691836"/>
    <w:rsid w:val="006A6BFF"/>
    <w:rsid w:val="006A73FD"/>
    <w:rsid w:val="006B272B"/>
    <w:rsid w:val="006C1680"/>
    <w:rsid w:val="006C5050"/>
    <w:rsid w:val="006D404F"/>
    <w:rsid w:val="00724F82"/>
    <w:rsid w:val="00737C04"/>
    <w:rsid w:val="00773BB0"/>
    <w:rsid w:val="007850EE"/>
    <w:rsid w:val="007B7B5A"/>
    <w:rsid w:val="007D39D2"/>
    <w:rsid w:val="007F7F35"/>
    <w:rsid w:val="008042F8"/>
    <w:rsid w:val="00820EFD"/>
    <w:rsid w:val="008250C1"/>
    <w:rsid w:val="0084403D"/>
    <w:rsid w:val="008B45F7"/>
    <w:rsid w:val="008D2548"/>
    <w:rsid w:val="0093665F"/>
    <w:rsid w:val="00940C9A"/>
    <w:rsid w:val="00942191"/>
    <w:rsid w:val="009C296C"/>
    <w:rsid w:val="009D5B2B"/>
    <w:rsid w:val="009E7B23"/>
    <w:rsid w:val="00A52FE1"/>
    <w:rsid w:val="00A9544D"/>
    <w:rsid w:val="00AA30AB"/>
    <w:rsid w:val="00AA76C2"/>
    <w:rsid w:val="00AD27AC"/>
    <w:rsid w:val="00AF2EBC"/>
    <w:rsid w:val="00B031FA"/>
    <w:rsid w:val="00B059FB"/>
    <w:rsid w:val="00B05BA6"/>
    <w:rsid w:val="00B1759C"/>
    <w:rsid w:val="00B26FEE"/>
    <w:rsid w:val="00B30553"/>
    <w:rsid w:val="00B5774B"/>
    <w:rsid w:val="00B579DC"/>
    <w:rsid w:val="00B932E2"/>
    <w:rsid w:val="00B96320"/>
    <w:rsid w:val="00BB28FE"/>
    <w:rsid w:val="00BE55DB"/>
    <w:rsid w:val="00C12B92"/>
    <w:rsid w:val="00C267E4"/>
    <w:rsid w:val="00C60F3D"/>
    <w:rsid w:val="00C65757"/>
    <w:rsid w:val="00C8685E"/>
    <w:rsid w:val="00CC6801"/>
    <w:rsid w:val="00CC7019"/>
    <w:rsid w:val="00CE2465"/>
    <w:rsid w:val="00D43FCB"/>
    <w:rsid w:val="00D54E18"/>
    <w:rsid w:val="00D81BF1"/>
    <w:rsid w:val="00D8534D"/>
    <w:rsid w:val="00D960D0"/>
    <w:rsid w:val="00D969D7"/>
    <w:rsid w:val="00DA4103"/>
    <w:rsid w:val="00DB1EA0"/>
    <w:rsid w:val="00DB280A"/>
    <w:rsid w:val="00DD68C5"/>
    <w:rsid w:val="00E16E06"/>
    <w:rsid w:val="00E27962"/>
    <w:rsid w:val="00E32E95"/>
    <w:rsid w:val="00E5778B"/>
    <w:rsid w:val="00E73E95"/>
    <w:rsid w:val="00EB6B0B"/>
    <w:rsid w:val="00F17638"/>
    <w:rsid w:val="00F1773C"/>
    <w:rsid w:val="00F63850"/>
    <w:rsid w:val="00FD1A43"/>
    <w:rsid w:val="00FE3C69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09019"/>
  <w15:docId w15:val="{7E6E68B6-E065-4CA0-9EF3-AC75290D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9F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D68C5"/>
    <w:pPr>
      <w:spacing w:beforeAutospacing="1" w:afterAutospacing="1" w:line="390" w:lineRule="atLeast"/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8">
    <w:name w:val="Table Grid"/>
    <w:basedOn w:val="a1"/>
    <w:uiPriority w:val="39"/>
    <w:rsid w:val="0023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文头"/>
    <w:basedOn w:val="a"/>
    <w:rsid w:val="00DB280A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778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57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 深波</dc:creator>
  <cp:lastModifiedBy>陆 深波</cp:lastModifiedBy>
  <cp:revision>18</cp:revision>
  <cp:lastPrinted>2023-09-22T06:15:00Z</cp:lastPrinted>
  <dcterms:created xsi:type="dcterms:W3CDTF">2022-08-22T07:34:00Z</dcterms:created>
  <dcterms:modified xsi:type="dcterms:W3CDTF">2023-09-26T00:51:00Z</dcterms:modified>
</cp:coreProperties>
</file>